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F50C4B" w:rsidRDefault="0057158C" w14:paraId="00000001" w14:textId="77777777">
      <w:pPr>
        <w:pStyle w:val="Heading1"/>
        <w:spacing w:before="0" w:after="120" w:line="275" w:lineRule="auto"/>
        <w:rPr>
          <w:rFonts w:ascii="Google Sans" w:hAnsi="Google Sans" w:eastAsia="Google Sans" w:cs="Google Sans"/>
          <w:color w:val="1B1C1D"/>
        </w:rPr>
      </w:pPr>
      <w:r>
        <w:rPr>
          <w:rFonts w:ascii="Google Sans" w:hAnsi="Google Sans" w:eastAsia="Google Sans" w:cs="Google Sans"/>
          <w:color w:val="1B1C1D"/>
        </w:rPr>
        <w:t>Standard Operating Procedure: Project Initiation</w:t>
      </w:r>
    </w:p>
    <w:p w:rsidR="00F50C4B" w:rsidRDefault="0057158C" w14:paraId="00000002"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b/>
          <w:color w:val="1B1C1D"/>
        </w:rPr>
        <w:t>Objective:</w:t>
      </w:r>
      <w:r>
        <w:rPr>
          <w:rFonts w:ascii="Google Sans Text" w:hAnsi="Google Sans Text" w:eastAsia="Google Sans Text" w:cs="Google Sans Text"/>
          <w:color w:val="1B1C1D"/>
        </w:rPr>
        <w:t xml:space="preserve"> This document outlines the standardized procedures for initiating new projects within the organization. It provides distinct pathways for Greenfield (new) and Brownfield (existing) projects to ensure proper documentation and structural alignment.</w:t>
      </w:r>
    </w:p>
    <w:p w:rsidR="00F50C4B" w:rsidRDefault="0057158C" w14:paraId="00000003" w14:textId="77777777">
      <w:pPr>
        <w:pStyle w:val="Heading2"/>
        <w:spacing w:before="0" w:after="120" w:line="275" w:lineRule="auto"/>
        <w:rPr>
          <w:rFonts w:ascii="Google Sans" w:hAnsi="Google Sans" w:eastAsia="Google Sans" w:cs="Google Sans"/>
          <w:color w:val="1B1C1D"/>
        </w:rPr>
      </w:pPr>
      <w:r>
        <w:rPr>
          <w:rFonts w:ascii="Google Sans" w:hAnsi="Google Sans" w:eastAsia="Google Sans" w:cs="Google Sans"/>
          <w:color w:val="1B1C1D"/>
        </w:rPr>
        <w:t>1.0 Greenfield Project Initiation</w:t>
      </w:r>
    </w:p>
    <w:p w:rsidR="00F50C4B" w:rsidRDefault="0057158C" w14:paraId="00000004"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Greenfield projects are defined as new initiatives that are not built upon existing work. The successful initiation of a Greenfield project is contingent upon the submission of comprehensive planning documentation.</w:t>
      </w:r>
    </w:p>
    <w:p w:rsidR="00F50C4B" w:rsidRDefault="0057158C" w14:paraId="00000005" w14:textId="77777777">
      <w:pPr>
        <w:pBdr>
          <w:top w:val="nil"/>
          <w:left w:val="nil"/>
          <w:bottom w:val="nil"/>
          <w:right w:val="nil"/>
          <w:between w:val="nil"/>
        </w:pBdr>
        <w:spacing w:after="120" w:line="275" w:lineRule="auto"/>
        <w:rPr>
          <w:rFonts w:ascii="Google Sans Text" w:hAnsi="Google Sans Text" w:eastAsia="Google Sans Text" w:cs="Google Sans Text"/>
          <w:b/>
          <w:color w:val="1B1C1D"/>
        </w:rPr>
      </w:pPr>
      <w:r>
        <w:rPr>
          <w:rFonts w:ascii="Google Sans Text" w:hAnsi="Google Sans Text" w:eastAsia="Google Sans Text" w:cs="Google Sans Text"/>
          <w:b/>
          <w:color w:val="1B1C1D"/>
        </w:rPr>
        <w:t>Prerequisites:</w:t>
      </w:r>
    </w:p>
    <w:p w:rsidR="00F50C4B" w:rsidRDefault="0057158C" w14:paraId="00000006" w14:textId="77777777">
      <w:pPr>
        <w:numPr>
          <w:ilvl w:val="0"/>
          <w:numId w:val="1"/>
        </w:numPr>
        <w:pBdr>
          <w:top w:val="nil"/>
          <w:left w:val="nil"/>
          <w:bottom w:val="nil"/>
          <w:right w:val="nil"/>
          <w:between w:val="nil"/>
        </w:pBdr>
        <w:spacing w:after="120" w:line="275" w:lineRule="auto"/>
      </w:pPr>
      <w:r>
        <w:rPr>
          <w:rFonts w:ascii="Google Sans Text" w:hAnsi="Google Sans Text" w:eastAsia="Google Sans Text" w:cs="Google Sans Text"/>
          <w:b/>
          <w:color w:val="1B1C1D"/>
        </w:rPr>
        <w:t>Business and Technical Requirements Document (BRD/TRD):</w:t>
      </w:r>
      <w:r>
        <w:rPr>
          <w:rFonts w:ascii="Google Sans Text" w:hAnsi="Google Sans Text" w:eastAsia="Google Sans Text" w:cs="Google Sans Text"/>
          <w:color w:val="1B1C1D"/>
        </w:rPr>
        <w:t xml:space="preserve"> A formal document detailing the project's business objectives, outcomes, technical specifications, architecture, and required resources.</w:t>
      </w:r>
    </w:p>
    <w:p w:rsidR="00F50C4B" w:rsidRDefault="0057158C" w14:paraId="00000007" w14:textId="77777777">
      <w:pPr>
        <w:pBdr>
          <w:top w:val="nil"/>
          <w:left w:val="nil"/>
          <w:bottom w:val="nil"/>
          <w:right w:val="nil"/>
          <w:between w:val="nil"/>
        </w:pBdr>
        <w:spacing w:before="120" w:after="12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For guidance on creating this document, a standardized template is available.</w:t>
      </w:r>
    </w:p>
    <w:p w:rsidR="00F50C4B" w:rsidRDefault="0057158C" w14:paraId="00000008" w14:textId="77777777">
      <w:pPr>
        <w:numPr>
          <w:ilvl w:val="0"/>
          <w:numId w:val="2"/>
        </w:numPr>
        <w:pBdr>
          <w:top w:val="nil"/>
          <w:left w:val="nil"/>
          <w:bottom w:val="nil"/>
          <w:right w:val="nil"/>
          <w:between w:val="nil"/>
        </w:pBdr>
        <w:spacing w:line="275" w:lineRule="auto"/>
        <w:rPr/>
      </w:pPr>
      <w:r w:rsidRPr="0143B27D" w:rsidR="0057158C">
        <w:rPr>
          <w:rFonts w:ascii="Google Sans Text" w:hAnsi="Google Sans Text" w:eastAsia="Google Sans Text" w:cs="Google Sans Text"/>
          <w:b w:val="1"/>
          <w:bCs w:val="1"/>
          <w:color w:val="1B1C1D"/>
        </w:rPr>
        <w:t>Access Template:</w:t>
      </w:r>
      <w:r w:rsidRPr="0143B27D" w:rsidR="0057158C">
        <w:rPr>
          <w:rFonts w:ascii="Google Sans Text" w:hAnsi="Google Sans Text" w:eastAsia="Google Sans Text" w:cs="Google Sans Text"/>
          <w:color w:val="1B1C1D"/>
        </w:rPr>
        <w:t xml:space="preserve"> </w:t>
      </w:r>
      <w:hyperlink r:id="R49472261ee944ec7">
        <w:r w:rsidRPr="0143B27D" w:rsidR="0057158C">
          <w:rPr>
            <w:rFonts w:ascii="Google Sans Text" w:hAnsi="Google Sans Text" w:eastAsia="Google Sans Text" w:cs="Google Sans Text"/>
            <w:b w:val="1"/>
            <w:bCs w:val="1"/>
            <w:color w:val="0B57D0"/>
            <w:u w:val="single"/>
          </w:rPr>
          <w:t>Click Here</w:t>
        </w:r>
      </w:hyperlink>
    </w:p>
    <w:p w:rsidR="0143B27D" w:rsidP="0143B27D" w:rsidRDefault="0143B27D" w14:paraId="0EF07424" w14:textId="32A74C11">
      <w:pPr>
        <w:numPr>
          <w:ilvl w:val="0"/>
          <w:numId w:val="2"/>
        </w:numPr>
        <w:pBdr>
          <w:top w:val="nil" w:color="000000" w:sz="0" w:space="0"/>
          <w:left w:val="nil" w:color="000000" w:sz="0" w:space="0"/>
          <w:bottom w:val="nil" w:color="000000" w:sz="0" w:space="0"/>
          <w:right w:val="nil" w:color="000000" w:sz="0" w:space="0"/>
          <w:between w:val="nil" w:color="000000" w:sz="0" w:space="0"/>
        </w:pBdr>
        <w:spacing w:after="120" w:line="275" w:lineRule="auto"/>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7DF380F" wp14:editId="329C0B9D">
                <wp:extent xmlns:wp="http://schemas.openxmlformats.org/drawingml/2006/wordprocessingDrawing" cx="5876925" cy="3076575"/>
                <wp:effectExtent xmlns:wp="http://schemas.openxmlformats.org/drawingml/2006/wordprocessingDrawing" l="0" t="0" r="9525" b="9525"/>
                <wp:docPr xmlns:wp="http://schemas.openxmlformats.org/drawingml/2006/wordprocessingDrawing" id="1860479615"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876925" cy="3076575"/>
                          <a:chOff x="0" y="0"/>
                          <a:chExt cx="5876925" cy="3076575"/>
                        </a:xfrm>
                      </wpg:grpSpPr>
                      <pic:pic xmlns:pic="http://schemas.openxmlformats.org/drawingml/2006/picture">
                        <pic:nvPicPr>
                          <pic:cNvPr id="1924841810" name="Picture 1924841810"/>
                          <pic:cNvPicPr>
                            <a:picLocks noChangeAspect="1"/>
                          </pic:cNvPicPr>
                        </pic:nvPicPr>
                        <pic:blipFill>
                          <a:blip xmlns:r="http://schemas.openxmlformats.org/officeDocument/2006/relationships" r:embed="rId898191557"/>
                          <a:stretch>
                            <a:fillRect/>
                          </a:stretch>
                        </pic:blipFill>
                        <pic:spPr>
                          <a:xfrm>
                            <a:off x="0" y="0"/>
                            <a:ext cx="5876925" cy="3076575"/>
                          </a:xfrm>
                          <a:prstGeom prst="rect">
                            <a:avLst/>
                          </a:prstGeom>
                        </pic:spPr>
                      </pic:pic>
                      <wps:wsp xmlns:wps="http://schemas.microsoft.com/office/word/2010/wordprocessingShape">
                        <wps:cNvPr id="985290864" name="Arrow: Down 985290864"/>
                        <wps:cNvSpPr/>
                        <wps:spPr>
                          <a:xfrm rot="3540000">
                            <a:off x="2344687" y="264643"/>
                            <a:ext cx="46480" cy="299004"/>
                          </a:xfrm>
                          <a:prstGeom prst="down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846753296" name="Rectangle: Rounded Corners 846753296"/>
                        <wps:cNvSpPr/>
                        <wps:spPr>
                          <a:xfrm>
                            <a:off x="1753148" y="511065"/>
                            <a:ext cx="474661" cy="15236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F50C4B" w:rsidRDefault="0057158C" w14:paraId="0000000A" w14:textId="77777777">
      <w:pPr>
        <w:pStyle w:val="Heading2"/>
        <w:spacing w:before="120" w:after="120" w:line="275" w:lineRule="auto"/>
        <w:rPr>
          <w:rFonts w:ascii="Google Sans" w:hAnsi="Google Sans" w:eastAsia="Google Sans" w:cs="Google Sans"/>
          <w:color w:val="1B1C1D"/>
        </w:rPr>
      </w:pPr>
      <w:r>
        <w:rPr>
          <w:rFonts w:ascii="Google Sans" w:hAnsi="Google Sans" w:eastAsia="Google Sans" w:cs="Google Sans"/>
          <w:color w:val="1B1C1D"/>
        </w:rPr>
        <w:t>2.0 Brownfield Project Integration</w:t>
      </w:r>
    </w:p>
    <w:p w:rsidR="00F50C4B" w:rsidRDefault="0057158C" w14:paraId="0000000B"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Brownfield projects involve the development or integration of pre-existing systems or codebases. The primary step is to import the existing project structure into the designated blueprinting environment.</w:t>
      </w:r>
    </w:p>
    <w:p w:rsidR="00F50C4B" w:rsidRDefault="0057158C" w14:paraId="0000000C" w14:textId="77777777">
      <w:pPr>
        <w:pBdr>
          <w:top w:val="nil"/>
          <w:left w:val="nil"/>
          <w:bottom w:val="nil"/>
          <w:right w:val="nil"/>
          <w:between w:val="nil"/>
        </w:pBdr>
        <w:spacing w:after="120" w:line="275" w:lineRule="auto"/>
        <w:rPr>
          <w:rFonts w:ascii="Google Sans Text" w:hAnsi="Google Sans Text" w:eastAsia="Google Sans Text" w:cs="Google Sans Text"/>
          <w:b/>
          <w:color w:val="1B1C1D"/>
        </w:rPr>
      </w:pPr>
      <w:r>
        <w:rPr>
          <w:rFonts w:ascii="Google Sans Text" w:hAnsi="Google Sans Text" w:eastAsia="Google Sans Text" w:cs="Google Sans Text"/>
          <w:b/>
          <w:color w:val="1B1C1D"/>
        </w:rPr>
        <w:t>Procedure:</w:t>
      </w:r>
    </w:p>
    <w:p w:rsidR="00F50C4B" w:rsidRDefault="0057158C" w14:paraId="0000000D"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color w:val="1B1C1D"/>
        </w:rPr>
        <w:t xml:space="preserve">Navigate to the </w:t>
      </w:r>
      <w:r>
        <w:rPr>
          <w:rFonts w:ascii="Google Sans Text" w:hAnsi="Google Sans Text" w:eastAsia="Google Sans Text" w:cs="Google Sans Text"/>
          <w:b/>
          <w:color w:val="1B1C1D"/>
        </w:rPr>
        <w:t>Blueprinting</w:t>
      </w:r>
      <w:r>
        <w:rPr>
          <w:rFonts w:ascii="Google Sans Text" w:hAnsi="Google Sans Text" w:eastAsia="Google Sans Text" w:cs="Google Sans Text"/>
          <w:color w:val="1B1C1D"/>
        </w:rPr>
        <w:t xml:space="preserve"> module.</w:t>
      </w:r>
    </w:p>
    <w:p w:rsidR="00F50C4B" w:rsidRDefault="0057158C" w14:paraId="0000000E" w14:textId="77777777">
      <w:pPr>
        <w:numPr>
          <w:ilvl w:val="0"/>
          <w:numId w:val="3"/>
        </w:numPr>
        <w:pBdr>
          <w:top w:val="nil"/>
          <w:left w:val="nil"/>
          <w:bottom w:val="nil"/>
          <w:right w:val="nil"/>
          <w:between w:val="nil"/>
        </w:pBdr>
        <w:spacing w:line="275" w:lineRule="auto"/>
      </w:pPr>
      <w:r>
        <w:rPr>
          <w:rFonts w:ascii="Google Sans Text" w:hAnsi="Google Sans Text" w:eastAsia="Google Sans Text" w:cs="Google Sans Text"/>
          <w:color w:val="1B1C1D"/>
        </w:rPr>
        <w:t xml:space="preserve">Select the </w:t>
      </w:r>
      <w:r>
        <w:rPr>
          <w:rFonts w:ascii="Google Sans Text" w:hAnsi="Google Sans Text" w:eastAsia="Google Sans Text" w:cs="Google Sans Text"/>
          <w:b/>
          <w:color w:val="1B1C1D"/>
        </w:rPr>
        <w:t>Project Structure</w:t>
      </w:r>
      <w:r>
        <w:rPr>
          <w:rFonts w:ascii="Google Sans Text" w:hAnsi="Google Sans Text" w:eastAsia="Google Sans Text" w:cs="Google Sans Text"/>
          <w:color w:val="1B1C1D"/>
        </w:rPr>
        <w:t xml:space="preserve"> option.</w:t>
      </w:r>
    </w:p>
    <w:p w:rsidR="00F50C4B" w:rsidP="0143B27D" w:rsidRDefault="0057158C" w14:paraId="0000000F" w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line="275" w:lineRule="auto"/>
        <w:rPr>
          <w:rFonts w:ascii="Google Sans Text" w:hAnsi="Google Sans Text" w:eastAsia="Google Sans Text" w:cs="Google Sans Text"/>
          <w:color w:val="1B1C1D"/>
        </w:rPr>
      </w:pPr>
      <w:r w:rsidRPr="0143B27D" w:rsidR="0057158C">
        <w:rPr>
          <w:rFonts w:ascii="Google Sans Text" w:hAnsi="Google Sans Text" w:eastAsia="Google Sans Text" w:cs="Google Sans Text"/>
          <w:color w:val="1B1C1D"/>
        </w:rPr>
        <w:t xml:space="preserve">Upload the compressed file </w:t>
      </w:r>
      <w:r w:rsidRPr="0143B27D" w:rsidR="0057158C">
        <w:rPr>
          <w:rFonts w:ascii="Google Sans Text" w:hAnsi="Google Sans Text" w:eastAsia="Google Sans Text" w:cs="Google Sans Text"/>
          <w:color w:val="1B1C1D"/>
        </w:rPr>
        <w:t>containing</w:t>
      </w:r>
      <w:r w:rsidRPr="0143B27D" w:rsidR="0057158C">
        <w:rPr>
          <w:rFonts w:ascii="Google Sans Text" w:hAnsi="Google Sans Text" w:eastAsia="Google Sans Text" w:cs="Google Sans Text"/>
          <w:color w:val="1B1C1D"/>
        </w:rPr>
        <w:t xml:space="preserve"> the existing project architecture.</w:t>
      </w:r>
    </w:p>
    <w:p w:rsidR="0143B27D" w:rsidP="0143B27D" w:rsidRDefault="0143B27D" w14:paraId="481CF3F3" w14:textId="60451CC8">
      <w:pPr>
        <w:pBdr>
          <w:top w:val="nil" w:color="000000" w:sz="0" w:space="0"/>
          <w:left w:val="nil" w:color="000000" w:sz="0" w:space="0"/>
          <w:bottom w:val="nil" w:color="000000" w:sz="0" w:space="0"/>
          <w:right w:val="nil" w:color="000000" w:sz="0" w:space="0"/>
          <w:between w:val="nil" w:color="000000" w:sz="0" w:space="0"/>
        </w:pBdr>
        <w:spacing w:line="275" w:lineRule="auto"/>
        <w:ind w:left="480"/>
        <w:rPr>
          <w:rFonts w:ascii="Google Sans Text" w:hAnsi="Google Sans Text" w:eastAsia="Google Sans Text" w:cs="Google Sans Text"/>
          <w:color w:val="1B1C1D"/>
        </w:rPr>
      </w:pPr>
    </w:p>
    <w:p w:rsidR="6B0E22BB" w:rsidP="0143B27D" w:rsidRDefault="6B0E22BB" w14:paraId="1BC579D1" w14:textId="7F27AA0B">
      <w:pPr>
        <w:pStyle w:val="Normal"/>
        <w:numPr>
          <w:ilvl w:val="0"/>
          <w:numId w:val="4"/>
        </w:numPr>
        <w:suppressLineNumbers w:val="0"/>
        <w:pBdr>
          <w:top w:val="nil" w:color="000000" w:sz="0" w:space="0"/>
          <w:left w:val="nil" w:color="000000" w:sz="0" w:space="0"/>
          <w:bottom w:val="nil" w:color="000000" w:sz="0" w:space="0"/>
          <w:right w:val="nil" w:color="000000" w:sz="0" w:space="0"/>
          <w:between w:val="nil" w:color="000000" w:sz="0" w:space="0"/>
        </w:pBdr>
        <w:bidi w:val="0"/>
        <w:spacing w:before="0" w:beforeAutospacing="off" w:after="120" w:afterAutospacing="off" w:line="275" w:lineRule="auto"/>
        <w:ind w:left="465" w:right="0" w:hanging="360"/>
        <w:jc w:val="left"/>
        <w:rPr/>
      </w:pPr>
      <w:r w:rsidR="6B0E22BB">
        <w:rPr/>
        <w:t xml:space="preserve">Click on </w:t>
      </w:r>
      <w:r w:rsidRPr="0143B27D" w:rsidR="6B0E22BB">
        <w:rPr>
          <w:b w:val="1"/>
          <w:bCs w:val="1"/>
        </w:rPr>
        <w:t xml:space="preserve">Blueprinting </w:t>
      </w:r>
      <w:r w:rsidR="6B0E22BB">
        <w:rPr/>
        <w:t xml:space="preserve">tab. </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115EC0B" wp14:editId="55DF2A4C">
                <wp:extent xmlns:wp="http://schemas.openxmlformats.org/drawingml/2006/wordprocessingDrawing" cx="5876925" cy="2743200"/>
                <wp:effectExtent xmlns:wp="http://schemas.openxmlformats.org/drawingml/2006/wordprocessingDrawing" l="0" t="0" r="9525" b="0"/>
                <wp:docPr xmlns:wp="http://schemas.openxmlformats.org/drawingml/2006/wordprocessingDrawing" id="2086017710"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876925" cy="2743200"/>
                          <a:chOff x="0" y="0"/>
                          <a:chExt cx="5876925" cy="2743200"/>
                        </a:xfrm>
                      </wpg:grpSpPr>
                      <pic:pic xmlns:pic="http://schemas.openxmlformats.org/drawingml/2006/picture">
                        <pic:nvPicPr>
                          <pic:cNvPr id="422955233" name="Picture 422955233"/>
                          <pic:cNvPicPr>
                            <a:picLocks noChangeAspect="1"/>
                          </pic:cNvPicPr>
                        </pic:nvPicPr>
                        <pic:blipFill>
                          <a:blip xmlns:r="http://schemas.openxmlformats.org/officeDocument/2006/relationships" r:embed="rId1305634181"/>
                          <a:stretch>
                            <a:fillRect/>
                          </a:stretch>
                        </pic:blipFill>
                        <pic:spPr>
                          <a:xfrm>
                            <a:off x="0" y="0"/>
                            <a:ext cx="5876925" cy="2743200"/>
                          </a:xfrm>
                          <a:prstGeom prst="rect">
                            <a:avLst/>
                          </a:prstGeom>
                        </pic:spPr>
                      </pic:pic>
                      <wps:wsp xmlns:wps="http://schemas.microsoft.com/office/word/2010/wordprocessingShape">
                        <wps:cNvPr id="1656969580" name="Rectangle: Rounded Corners 1656969580"/>
                        <wps:cNvSpPr/>
                        <wps:spPr>
                          <a:xfrm>
                            <a:off x="1158367" y="170932"/>
                            <a:ext cx="445361" cy="18166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15369053" name="Arrow: Down 415369053"/>
                        <wps:cNvSpPr/>
                        <wps:spPr>
                          <a:xfrm rot="15060000">
                            <a:off x="944614" y="234508"/>
                            <a:ext cx="36366" cy="401157"/>
                          </a:xfrm>
                          <a:prstGeom prst="down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2A8093DD" w:rsidP="0143B27D" w:rsidRDefault="2A8093DD" w14:paraId="52AC5ACD" w14:textId="189B8B2A">
      <w:pPr>
        <w:numPr>
          <w:ilvl w:val="0"/>
          <w:numId w:val="4"/>
        </w:numPr>
        <w:pBdr>
          <w:top w:val="nil" w:color="000000" w:sz="0" w:space="0"/>
          <w:left w:val="nil" w:color="000000" w:sz="0" w:space="0"/>
          <w:bottom w:val="nil" w:color="000000" w:sz="0" w:space="0"/>
          <w:right w:val="nil" w:color="000000" w:sz="0" w:space="0"/>
          <w:between w:val="nil" w:color="000000" w:sz="0" w:space="0"/>
        </w:pBdr>
        <w:spacing w:after="120" w:line="275" w:lineRule="auto"/>
        <w:rPr/>
      </w:pPr>
      <w:r w:rsidR="2A8093DD">
        <w:rPr/>
        <w:t xml:space="preserve">Inside </w:t>
      </w:r>
      <w:r w:rsidRPr="0143B27D" w:rsidR="2A8093DD">
        <w:rPr>
          <w:b w:val="1"/>
          <w:bCs w:val="1"/>
        </w:rPr>
        <w:t xml:space="preserve">Blueprinting </w:t>
      </w:r>
      <w:r w:rsidR="2A8093DD">
        <w:rPr/>
        <w:t xml:space="preserve">tab, Click on </w:t>
      </w:r>
      <w:r w:rsidRPr="0143B27D" w:rsidR="2A8093DD">
        <w:rPr>
          <w:b w:val="1"/>
          <w:bCs w:val="1"/>
        </w:rPr>
        <w:t>Project Structure.</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826553B" wp14:editId="5B3AB939">
                <wp:extent xmlns:wp="http://schemas.openxmlformats.org/drawingml/2006/wordprocessingDrawing" cx="5876925" cy="2695575"/>
                <wp:effectExtent xmlns:wp="http://schemas.openxmlformats.org/drawingml/2006/wordprocessingDrawing" l="0" t="0" r="9525" b="9525"/>
                <wp:docPr xmlns:wp="http://schemas.openxmlformats.org/drawingml/2006/wordprocessingDrawing" id="1447788617"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876925" cy="2695575"/>
                          <a:chOff x="0" y="0"/>
                          <a:chExt cx="5876925" cy="2695575"/>
                        </a:xfrm>
                      </wpg:grpSpPr>
                      <pic:pic xmlns:pic="http://schemas.openxmlformats.org/drawingml/2006/picture">
                        <pic:nvPicPr>
                          <pic:cNvPr id="1225710441" name="Picture 1225710441"/>
                          <pic:cNvPicPr>
                            <a:picLocks noChangeAspect="1"/>
                          </pic:cNvPicPr>
                        </pic:nvPicPr>
                        <pic:blipFill>
                          <a:blip xmlns:r="http://schemas.openxmlformats.org/officeDocument/2006/relationships" r:embed="rId1147128553"/>
                          <a:stretch>
                            <a:fillRect/>
                          </a:stretch>
                        </pic:blipFill>
                        <pic:spPr>
                          <a:xfrm>
                            <a:off x="0" y="0"/>
                            <a:ext cx="5876925" cy="2695575"/>
                          </a:xfrm>
                          <a:prstGeom prst="rect">
                            <a:avLst/>
                          </a:prstGeom>
                        </pic:spPr>
                      </pic:pic>
                      <wps:wsp xmlns:wps="http://schemas.microsoft.com/office/word/2010/wordprocessingShape">
                        <wps:cNvPr id="249085449" name="Rectangle: Rounded Corners 249085449"/>
                        <wps:cNvSpPr/>
                        <wps:spPr>
                          <a:xfrm>
                            <a:off x="1181807" y="387380"/>
                            <a:ext cx="539121" cy="15822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688387271" name="Arrow: Up 688387271"/>
                        <wps:cNvSpPr/>
                        <wps:spPr>
                          <a:xfrm rot="3600000">
                            <a:off x="983664" y="472094"/>
                            <a:ext cx="38793" cy="390402"/>
                          </a:xfrm>
                          <a:prstGeom prst="up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6BC7C3ED" w:rsidP="0143B27D" w:rsidRDefault="6BC7C3ED" w14:paraId="01499237" w14:textId="31B60AAB">
      <w:pPr>
        <w:numPr>
          <w:ilvl w:val="0"/>
          <w:numId w:val="4"/>
        </w:numPr>
        <w:pBdr>
          <w:top w:val="nil" w:color="000000" w:sz="0" w:space="0"/>
          <w:left w:val="nil" w:color="000000" w:sz="0" w:space="0"/>
          <w:bottom w:val="nil" w:color="000000" w:sz="0" w:space="0"/>
          <w:right w:val="nil" w:color="000000" w:sz="0" w:space="0"/>
          <w:between w:val="nil" w:color="000000" w:sz="0" w:space="0"/>
        </w:pBdr>
        <w:spacing w:after="120" w:line="275" w:lineRule="auto"/>
        <w:rPr/>
      </w:pPr>
      <w:r w:rsidR="6BC7C3ED">
        <w:rPr/>
        <w:t xml:space="preserve">Inside </w:t>
      </w:r>
      <w:r w:rsidRPr="0143B27D" w:rsidR="6BC7C3ED">
        <w:rPr>
          <w:b w:val="1"/>
          <w:bCs w:val="1"/>
        </w:rPr>
        <w:t>Project Structure</w:t>
      </w:r>
      <w:r w:rsidR="6BC7C3ED">
        <w:rPr/>
        <w:t xml:space="preserve">, Click on </w:t>
      </w:r>
      <w:r w:rsidRPr="0143B27D" w:rsidR="6BC7C3ED">
        <w:rPr>
          <w:b w:val="1"/>
          <w:bCs w:val="1"/>
        </w:rPr>
        <w:t>Upload Structure.</w:t>
      </w:r>
      <w:r w:rsidR="6BC7C3ED">
        <w:rPr/>
        <w:t xml:space="preserve"> </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58E2765" wp14:editId="539F828A">
                <wp:extent xmlns:wp="http://schemas.openxmlformats.org/drawingml/2006/wordprocessingDrawing" cx="5876925" cy="2705100"/>
                <wp:effectExtent xmlns:wp="http://schemas.openxmlformats.org/drawingml/2006/wordprocessingDrawing" l="0" t="0" r="9525" b="0"/>
                <wp:docPr xmlns:wp="http://schemas.openxmlformats.org/drawingml/2006/wordprocessingDrawing" id="331912937"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876925" cy="2705100"/>
                          <a:chOff x="0" y="0"/>
                          <a:chExt cx="5876925" cy="2705100"/>
                        </a:xfrm>
                      </wpg:grpSpPr>
                      <pic:pic xmlns:pic="http://schemas.openxmlformats.org/drawingml/2006/picture">
                        <pic:nvPicPr>
                          <pic:cNvPr id="1757337429" name="Picture 1757337429"/>
                          <pic:cNvPicPr>
                            <a:picLocks noChangeAspect="1"/>
                          </pic:cNvPicPr>
                        </pic:nvPicPr>
                        <pic:blipFill>
                          <a:blip xmlns:r="http://schemas.openxmlformats.org/officeDocument/2006/relationships" r:embed="rId1086958623"/>
                          <a:stretch>
                            <a:fillRect/>
                          </a:stretch>
                        </pic:blipFill>
                        <pic:spPr>
                          <a:xfrm>
                            <a:off x="0" y="0"/>
                            <a:ext cx="5876925" cy="2705100"/>
                          </a:xfrm>
                          <a:prstGeom prst="rect">
                            <a:avLst/>
                          </a:prstGeom>
                        </pic:spPr>
                      </pic:pic>
                      <wps:wsp xmlns:wps="http://schemas.microsoft.com/office/word/2010/wordprocessingShape">
                        <wps:cNvPr id="1925304093" name="Rectangle: Rounded Corners 1925304093"/>
                        <wps:cNvSpPr/>
                        <wps:spPr>
                          <a:xfrm>
                            <a:off x="601666" y="2501744"/>
                            <a:ext cx="709061" cy="18166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521807431" name="Arrow: Down 1521807431"/>
                        <wps:cNvSpPr/>
                        <wps:spPr>
                          <a:xfrm rot="-3060000" flipH="1">
                            <a:off x="468019" y="2263938"/>
                            <a:ext cx="30744" cy="279487"/>
                          </a:xfrm>
                          <a:prstGeom prst="down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F50C4B" w:rsidRDefault="0057158C" w14:paraId="00000011" w14:textId="77777777">
      <w:pPr>
        <w:pStyle w:val="Heading2"/>
        <w:spacing w:before="120" w:after="120" w:line="275" w:lineRule="auto"/>
        <w:rPr>
          <w:rFonts w:ascii="Google Sans" w:hAnsi="Google Sans" w:eastAsia="Google Sans" w:cs="Google Sans"/>
          <w:color w:val="1B1C1D"/>
        </w:rPr>
      </w:pPr>
      <w:r>
        <w:rPr>
          <w:rFonts w:ascii="Google Sans" w:hAnsi="Google Sans" w:eastAsia="Google Sans" w:cs="Google Sans"/>
          <w:color w:val="1B1C1D"/>
        </w:rPr>
        <w:t>3.0 Accepted Submission Formats</w:t>
      </w:r>
    </w:p>
    <w:p w:rsidR="00F50C4B" w:rsidRDefault="0057158C" w14:paraId="00000012"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All project structures must be submitted as a compressed .zip archive. Two primary formats are accepted, as detailed below.</w:t>
      </w:r>
    </w:p>
    <w:p w:rsidR="00F50C4B" w:rsidRDefault="0057158C" w14:paraId="00000013" w14:textId="77777777">
      <w:pPr>
        <w:pStyle w:val="Heading3"/>
        <w:spacing w:before="0" w:after="120" w:line="275" w:lineRule="auto"/>
        <w:rPr>
          <w:rFonts w:ascii="Google Sans" w:hAnsi="Google Sans" w:eastAsia="Google Sans" w:cs="Google Sans"/>
          <w:color w:val="1B1C1D"/>
        </w:rPr>
      </w:pPr>
      <w:r>
        <w:rPr>
          <w:rFonts w:ascii="Google Sans" w:hAnsi="Google Sans" w:eastAsia="Google Sans" w:cs="Google Sans"/>
          <w:color w:val="1B1C1D"/>
        </w:rPr>
        <w:t>3.1 Solution-Level Archive</w:t>
      </w:r>
    </w:p>
    <w:p w:rsidR="00F50C4B" w:rsidRDefault="0057158C" w14:paraId="00000014"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sidRPr="0143B27D" w:rsidR="0057158C">
        <w:rPr>
          <w:rFonts w:ascii="Google Sans Text" w:hAnsi="Google Sans Text" w:eastAsia="Google Sans Text" w:cs="Google Sans Text"/>
          <w:color w:val="1B1C1D"/>
        </w:rPr>
        <w:t>This format encapsulates the entire solution within a single root folder. It is the preferred format for multi-project solutions.</w:t>
      </w:r>
    </w:p>
    <w:p w:rsidR="0143B27D" w:rsidP="0143B27D" w:rsidRDefault="0143B27D" w14:paraId="46297896" w14:textId="38FD28E4">
      <w:pPr>
        <w:pBdr>
          <w:top w:val="nil" w:color="000000" w:sz="0" w:space="0"/>
          <w:left w:val="nil" w:color="000000" w:sz="0" w:space="0"/>
          <w:bottom w:val="nil" w:color="000000" w:sz="0" w:space="0"/>
          <w:right w:val="nil" w:color="000000" w:sz="0" w:space="0"/>
          <w:between w:val="nil" w:color="000000" w:sz="0" w:space="0"/>
        </w:pBdr>
        <w:spacing w:after="240" w:line="275" w:lineRule="auto"/>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1797012" wp14:editId="1930F751">
                <wp:extent xmlns:wp="http://schemas.openxmlformats.org/drawingml/2006/wordprocessingDrawing" cx="5943600" cy="2743200"/>
                <wp:effectExtent xmlns:wp="http://schemas.openxmlformats.org/drawingml/2006/wordprocessingDrawing" l="0" t="0" r="0" b="0"/>
                <wp:docPr xmlns:wp="http://schemas.openxmlformats.org/drawingml/2006/wordprocessingDrawing" id="1989265779"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2743200"/>
                          <a:chOff x="0" y="0"/>
                          <a:chExt cx="5943600" cy="2743200"/>
                        </a:xfrm>
                      </wpg:grpSpPr>
                      <pic:pic xmlns:pic="http://schemas.openxmlformats.org/drawingml/2006/picture">
                        <pic:nvPicPr>
                          <pic:cNvPr id="1251216831" name="Picture 1251216831"/>
                          <pic:cNvPicPr>
                            <a:picLocks noChangeAspect="1"/>
                          </pic:cNvPicPr>
                        </pic:nvPicPr>
                        <pic:blipFill>
                          <a:blip xmlns:r="http://schemas.openxmlformats.org/officeDocument/2006/relationships" r:embed="rId605456387"/>
                          <a:stretch>
                            <a:fillRect/>
                          </a:stretch>
                        </pic:blipFill>
                        <pic:spPr>
                          <a:xfrm>
                            <a:off x="0" y="0"/>
                            <a:ext cx="5943600" cy="2743200"/>
                          </a:xfrm>
                          <a:prstGeom prst="rect">
                            <a:avLst/>
                          </a:prstGeom>
                        </pic:spPr>
                      </pic:pic>
                      <wps:wsp xmlns:wps="http://schemas.microsoft.com/office/word/2010/wordprocessingShape">
                        <wps:cNvPr id="910444581" name="Rectangle: Rounded Corners 910444581"/>
                        <wps:cNvSpPr/>
                        <wps:spPr>
                          <a:xfrm>
                            <a:off x="658444" y="2257094"/>
                            <a:ext cx="884861" cy="1465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872744910" name="Arrow: Down 1872744910"/>
                        <wps:cNvSpPr/>
                        <wps:spPr>
                          <a:xfrm rot="2880000" flipH="1">
                            <a:off x="1649185" y="1996067"/>
                            <a:ext cx="31243" cy="298861"/>
                          </a:xfrm>
                          <a:prstGeom prst="down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F50C4B" w:rsidRDefault="0057158C" w14:paraId="00000015" w14:textId="77777777">
      <w:pPr>
        <w:pBdr>
          <w:top w:val="nil"/>
          <w:left w:val="nil"/>
          <w:bottom w:val="nil"/>
          <w:right w:val="nil"/>
          <w:between w:val="nil"/>
        </w:pBdr>
        <w:spacing w:after="240" w:line="275" w:lineRule="auto"/>
        <w:rPr>
          <w:rFonts w:ascii="Google Sans Text" w:hAnsi="Google Sans Text" w:eastAsia="Google Sans Text" w:cs="Google Sans Text"/>
          <w:b/>
          <w:color w:val="1B1C1D"/>
        </w:rPr>
      </w:pPr>
      <w:r>
        <w:rPr>
          <w:rFonts w:ascii="Google Sans Text" w:hAnsi="Google Sans Text" w:eastAsia="Google Sans Text" w:cs="Google Sans Text"/>
          <w:b/>
          <w:color w:val="1B1C1D"/>
        </w:rPr>
        <w:t>Directory Structure Example:</w:t>
      </w:r>
    </w:p>
    <w:p w:rsidR="00F50C4B" w:rsidRDefault="0057158C" w14:paraId="00000016"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solution-structure.zip</w:t>
      </w:r>
      <w:r>
        <w:rPr>
          <w:rFonts w:ascii="Google Sans Text" w:hAnsi="Google Sans Text" w:eastAsia="Google Sans Text" w:cs="Google Sans Text"/>
          <w:color w:val="1B1C1D"/>
        </w:rPr>
        <w:br/>
      </w:r>
      <w:r>
        <w:rPr>
          <w:rFonts w:ascii="Google Sans Text" w:hAnsi="Google Sans Text" w:eastAsia="Google Sans Text" w:cs="Google Sans Text"/>
          <w:color w:val="1B1C1D"/>
        </w:rPr>
        <w:t>└── solution-folder/</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project-A/</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 file1.cs</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 project-A.csproj</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project-B/</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 file2.js</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 package.json</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solution.sln</w:t>
      </w:r>
      <w:r>
        <w:rPr>
          <w:rFonts w:ascii="Google Sans Text" w:hAnsi="Google Sans Text" w:eastAsia="Google Sans Text" w:cs="Google Sans Text"/>
          <w:color w:val="1B1C1D"/>
        </w:rPr>
        <w:br/>
      </w:r>
    </w:p>
    <w:p w:rsidR="00F50C4B" w:rsidRDefault="0057158C" w14:paraId="00000017" w14:textId="77777777">
      <w:pPr>
        <w:pStyle w:val="Heading3"/>
        <w:spacing w:before="0" w:after="120" w:line="275" w:lineRule="auto"/>
        <w:rPr>
          <w:rFonts w:ascii="Google Sans" w:hAnsi="Google Sans" w:eastAsia="Google Sans" w:cs="Google Sans"/>
          <w:color w:val="1B1C1D"/>
        </w:rPr>
      </w:pPr>
      <w:r>
        <w:rPr>
          <w:rFonts w:ascii="Google Sans" w:hAnsi="Google Sans" w:eastAsia="Google Sans" w:cs="Google Sans"/>
          <w:color w:val="1B1C1D"/>
        </w:rPr>
        <w:t>3.2 Project-Level Archive</w:t>
      </w:r>
    </w:p>
    <w:p w:rsidR="00F50C4B" w:rsidP="0143B27D" w:rsidRDefault="0057158C" w14:paraId="00000018" w14:textId="77777777">
      <w:pPr>
        <w:pBdr>
          <w:top w:val="nil" w:color="000000" w:sz="0" w:space="0"/>
          <w:left w:val="nil" w:color="000000" w:sz="0" w:space="0"/>
          <w:bottom w:val="nil" w:color="000000" w:sz="0" w:space="0"/>
          <w:right w:val="nil" w:color="000000" w:sz="0" w:space="0"/>
          <w:between w:val="nil" w:color="000000" w:sz="0" w:space="0"/>
        </w:pBdr>
        <w:spacing w:after="240" w:line="275" w:lineRule="auto"/>
        <w:rPr>
          <w:rFonts w:ascii="Google Sans Text" w:hAnsi="Google Sans Text" w:eastAsia="Google Sans Text" w:cs="Google Sans Text"/>
          <w:color w:val="1B1C1D"/>
        </w:rPr>
      </w:pPr>
      <w:r w:rsidRPr="0143B27D" w:rsidR="0057158C">
        <w:rPr>
          <w:rFonts w:ascii="Google Sans Text" w:hAnsi="Google Sans Text" w:eastAsia="Google Sans Text" w:cs="Google Sans Text"/>
          <w:color w:val="1B1C1D"/>
        </w:rPr>
        <w:t xml:space="preserve">This format is suitable for single-project submissions or when a parent solution file is not applicable. </w:t>
      </w:r>
      <w:r w:rsidRPr="0143B27D" w:rsidR="0057158C">
        <w:rPr>
          <w:rFonts w:ascii="Google Sans Text" w:hAnsi="Google Sans Text" w:eastAsia="Google Sans Text" w:cs="Google Sans Text"/>
          <w:color w:val="1B1C1D"/>
        </w:rPr>
        <w:t>The project folders are located at the root of the archive.</w:t>
      </w:r>
    </w:p>
    <w:p w:rsidR="0143B27D" w:rsidP="0143B27D" w:rsidRDefault="0143B27D" w14:paraId="4C7163E3" w14:textId="03ECA23D">
      <w:pPr>
        <w:pBdr>
          <w:top w:val="nil" w:color="000000" w:sz="0" w:space="0"/>
          <w:left w:val="nil" w:color="000000" w:sz="0" w:space="0"/>
          <w:bottom w:val="nil" w:color="000000" w:sz="0" w:space="0"/>
          <w:right w:val="nil" w:color="000000" w:sz="0" w:space="0"/>
          <w:between w:val="nil" w:color="000000" w:sz="0" w:space="0"/>
        </w:pBdr>
        <w:spacing w:after="240" w:line="275" w:lineRule="auto"/>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75043A1" wp14:editId="4900B9A6">
                <wp:extent xmlns:wp="http://schemas.openxmlformats.org/drawingml/2006/wordprocessingDrawing" cx="5943600" cy="2743200"/>
                <wp:effectExtent xmlns:wp="http://schemas.openxmlformats.org/drawingml/2006/wordprocessingDrawing" l="0" t="0" r="0" b="0"/>
                <wp:docPr xmlns:wp="http://schemas.openxmlformats.org/drawingml/2006/wordprocessingDrawing" id="786996726"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2743200"/>
                          <a:chOff x="0" y="0"/>
                          <a:chExt cx="5943600" cy="2743200"/>
                        </a:xfrm>
                      </wpg:grpSpPr>
                      <pic:pic xmlns:pic="http://schemas.openxmlformats.org/drawingml/2006/picture">
                        <pic:nvPicPr>
                          <pic:cNvPr id="1644001258" name="Picture 1644001258"/>
                          <pic:cNvPicPr>
                            <a:picLocks noChangeAspect="1"/>
                          </pic:cNvPicPr>
                        </pic:nvPicPr>
                        <pic:blipFill>
                          <a:blip xmlns:r="http://schemas.openxmlformats.org/officeDocument/2006/relationships" r:embed="rId1098490084"/>
                          <a:stretch>
                            <a:fillRect/>
                          </a:stretch>
                        </pic:blipFill>
                        <pic:spPr>
                          <a:xfrm>
                            <a:off x="0" y="0"/>
                            <a:ext cx="5943600" cy="2743200"/>
                          </a:xfrm>
                          <a:prstGeom prst="rect">
                            <a:avLst/>
                          </a:prstGeom>
                        </pic:spPr>
                      </pic:pic>
                      <wps:wsp xmlns:wps="http://schemas.microsoft.com/office/word/2010/wordprocessingShape">
                        <wps:cNvPr id="1457854097" name="Rectangle: Rounded Corners 1457854097"/>
                        <wps:cNvSpPr/>
                        <wps:spPr>
                          <a:xfrm>
                            <a:off x="670165" y="2409454"/>
                            <a:ext cx="861421" cy="13478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243058673" name="Arrow: Down 1243058673"/>
                        <wps:cNvSpPr/>
                        <wps:spPr>
                          <a:xfrm rot="2880000" flipH="1">
                            <a:off x="1676242" y="2099439"/>
                            <a:ext cx="32879" cy="356831"/>
                          </a:xfrm>
                          <a:prstGeom prst="downArrow">
                            <a:avLst/>
                          </a:prstGeom>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57158C" w:rsidP="0143B27D" w:rsidRDefault="0057158C" w14:paraId="0228A354" w14:textId="4B11CEF7">
      <w:pPr>
        <w:pBdr>
          <w:top w:val="nil" w:color="000000" w:sz="0" w:space="0"/>
          <w:left w:val="nil" w:color="000000" w:sz="0" w:space="0"/>
          <w:bottom w:val="nil" w:color="000000" w:sz="0" w:space="0"/>
          <w:right w:val="nil" w:color="000000" w:sz="0" w:space="0"/>
          <w:between w:val="nil" w:color="000000" w:sz="0" w:space="0"/>
        </w:pBdr>
        <w:spacing w:after="240" w:line="275" w:lineRule="auto"/>
        <w:rPr>
          <w:rFonts w:ascii="Google Sans Text" w:hAnsi="Google Sans Text" w:eastAsia="Google Sans Text" w:cs="Google Sans Text"/>
          <w:b w:val="1"/>
          <w:bCs w:val="1"/>
          <w:color w:val="1B1C1D"/>
        </w:rPr>
      </w:pPr>
      <w:r w:rsidRPr="0143B27D" w:rsidR="0057158C">
        <w:rPr>
          <w:rFonts w:ascii="Google Sans Text" w:hAnsi="Google Sans Text" w:eastAsia="Google Sans Text" w:cs="Google Sans Text"/>
          <w:b w:val="1"/>
          <w:bCs w:val="1"/>
          <w:color w:val="1B1C1D"/>
        </w:rPr>
        <w:t>Directory Structure Example:</w:t>
      </w:r>
    </w:p>
    <w:p w:rsidR="00F50C4B" w:rsidRDefault="0057158C" w14:paraId="0000001A" w14:textId="77777777">
      <w:pPr>
        <w:pBdr>
          <w:top w:val="nil"/>
          <w:left w:val="nil"/>
          <w:bottom w:val="nil"/>
          <w:right w:val="nil"/>
          <w:between w:val="nil"/>
        </w:pBdr>
        <w:spacing w:after="240" w:line="275" w:lineRule="auto"/>
        <w:rPr>
          <w:rFonts w:ascii="Google Sans Text" w:hAnsi="Google Sans Text" w:eastAsia="Google Sans Text" w:cs="Google Sans Text"/>
          <w:color w:val="1B1C1D"/>
        </w:rPr>
      </w:pPr>
      <w:r>
        <w:rPr>
          <w:rFonts w:ascii="Google Sans Text" w:hAnsi="Google Sans Text" w:eastAsia="Google Sans Text" w:cs="Google Sans Text"/>
          <w:color w:val="1B1C1D"/>
        </w:rPr>
        <w:t>project-structure.zip</w:t>
      </w:r>
      <w:r>
        <w:rPr>
          <w:rFonts w:ascii="Google Sans Text" w:hAnsi="Google Sans Text" w:eastAsia="Google Sans Text" w:cs="Google Sans Text"/>
          <w:color w:val="1B1C1D"/>
        </w:rPr>
        <w:br/>
      </w:r>
      <w:r>
        <w:rPr>
          <w:rFonts w:ascii="Google Sans Text" w:hAnsi="Google Sans Text" w:eastAsia="Google Sans Text" w:cs="Google Sans Text"/>
          <w:color w:val="1B1C1D"/>
        </w:rPr>
        <w:t>├── project-A/</w:t>
      </w:r>
      <w:r>
        <w:rPr>
          <w:rFonts w:ascii="Google Sans Text" w:hAnsi="Google Sans Text" w:eastAsia="Google Sans Text" w:cs="Google Sans Text"/>
          <w:color w:val="1B1C1D"/>
        </w:rPr>
        <w:br/>
      </w:r>
      <w:r>
        <w:rPr>
          <w:rFonts w:ascii="Google Sans Text" w:hAnsi="Google Sans Text" w:eastAsia="Google Sans Text" w:cs="Google Sans Text"/>
          <w:color w:val="1B1C1D"/>
        </w:rPr>
        <w:t>│   ├── file1.cs</w:t>
      </w:r>
      <w:r>
        <w:rPr>
          <w:rFonts w:ascii="Google Sans Text" w:hAnsi="Google Sans Text" w:eastAsia="Google Sans Text" w:cs="Google Sans Text"/>
          <w:color w:val="1B1C1D"/>
        </w:rPr>
        <w:br/>
      </w:r>
      <w:r>
        <w:rPr>
          <w:rFonts w:ascii="Google Sans Text" w:hAnsi="Google Sans Text" w:eastAsia="Google Sans Text" w:cs="Google Sans Text"/>
          <w:color w:val="1B1C1D"/>
        </w:rPr>
        <w:t>│   └── project-A.csproj</w:t>
      </w:r>
      <w:r>
        <w:rPr>
          <w:rFonts w:ascii="Google Sans Text" w:hAnsi="Google Sans Text" w:eastAsia="Google Sans Text" w:cs="Google Sans Text"/>
          <w:color w:val="1B1C1D"/>
        </w:rPr>
        <w:br/>
      </w:r>
      <w:r>
        <w:rPr>
          <w:rFonts w:ascii="Google Sans Text" w:hAnsi="Google Sans Text" w:eastAsia="Google Sans Text" w:cs="Google Sans Text"/>
          <w:color w:val="1B1C1D"/>
        </w:rPr>
        <w:t>└── project-B/</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file2.js</w:t>
      </w:r>
      <w:r>
        <w:rPr>
          <w:rFonts w:ascii="Google Sans Text" w:hAnsi="Google Sans Text" w:eastAsia="Google Sans Text" w:cs="Google Sans Text"/>
          <w:color w:val="1B1C1D"/>
        </w:rPr>
        <w:br/>
      </w:r>
      <w:r>
        <w:rPr>
          <w:rFonts w:ascii="Google Sans Text" w:hAnsi="Google Sans Text" w:eastAsia="Google Sans Text" w:cs="Google Sans Text"/>
          <w:color w:val="1B1C1D"/>
        </w:rPr>
        <w:t xml:space="preserve">    └── package.json</w:t>
      </w:r>
      <w:r>
        <w:rPr>
          <w:rFonts w:ascii="Google Sans Text" w:hAnsi="Google Sans Text" w:eastAsia="Google Sans Text" w:cs="Google Sans Text"/>
          <w:color w:val="1B1C1D"/>
        </w:rPr>
        <w:br/>
      </w:r>
    </w:p>
    <w:sectPr w:rsidR="00F50C4B">
      <w:pgSz w:w="12240" w:h="15840" w:orient="portrait"/>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758E2057-AD60-4003-B4EE-FA0EF5306FB8}" r:id="rId1"/>
    <w:embedItalic w:fontKey="{B00B1388-A79B-4CBF-8958-2199C30219AC}" r:id="rId2"/>
  </w:font>
  <w:font w:name="Google Sans">
    <w:charset w:val="00"/>
    <w:family w:val="auto"/>
    <w:pitch w:val="default"/>
    <w:embedRegular w:fontKey="{54198546-D2BB-4D4A-B1D2-6706CCF01EE4}" r:id="rId3"/>
    <w:embedBold w:fontKey="{538FCDE2-F14B-45DC-8117-04108BD9D838}" r:id="rId4"/>
  </w:font>
  <w:font w:name="Google Sans Text">
    <w:charset w:val="00"/>
    <w:family w:val="auto"/>
    <w:pitch w:val="default"/>
    <w:embedRegular w:fontKey="{84B1CA0F-2D29-476E-87C5-84271A0BCA15}" r:id="rId5"/>
    <w:embedBold w:fontKey="{0A6DD1BF-FED3-44A7-A9C1-732A4C91575F}" r:id="rId6"/>
    <w:embedItalic w:fontKey="{ED444444-BBD0-400D-A1CF-BC007610019B}" r:id="rId7"/>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2A66C791-35F3-47CD-B4B5-9F9739502B2B}" r:id="rId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38A64210-525B-465B-B2C0-08E577002D31}" r:id="rI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94F5E"/>
    <w:multiLevelType w:val="multilevel"/>
    <w:tmpl w:val="FFFFFFFF"/>
    <w:lvl w:ilvl="0">
      <w:start w:val="1"/>
      <w:numFmt w:val="decimal"/>
      <w:lvlText w:val="%1."/>
      <w:lvlJc w:val="left"/>
      <w:pPr>
        <w:ind w:left="480"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1" w15:restartNumberingAfterBreak="0">
    <w:nsid w:val="2C027339"/>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2" w15:restartNumberingAfterBreak="0">
    <w:nsid w:val="4F634191"/>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abstractNum w:abstractNumId="3" w15:restartNumberingAfterBreak="0">
    <w:nsid w:val="7C5D4110"/>
    <w:multiLevelType w:val="multilevel"/>
    <w:tmpl w:val="FFFFFFFF"/>
    <w:lvl w:ilvl="0">
      <w:start w:val="1"/>
      <w:numFmt w:val="bullet"/>
      <w:lvlText w:val="●"/>
      <w:lvlJc w:val="left"/>
      <w:pPr>
        <w:ind w:left="465" w:hanging="360"/>
      </w:pPr>
      <w:rPr>
        <w:rFonts w:ascii="Arial" w:hAnsi="Arial" w:eastAsia="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hAnsi="Arial" w:eastAsia="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hAnsi="Arial" w:eastAsia="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hAnsi="Arial" w:eastAsia="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hAnsi="Arial" w:eastAsia="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hAnsi="Arial" w:eastAsia="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hAnsi="Arial" w:eastAsia="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hAnsi="Arial" w:eastAsia="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hAnsi="Arial" w:eastAsia="Arial" w:cs="Arial"/>
        <w:b w:val="0"/>
        <w:i w:val="0"/>
        <w:smallCaps w:val="0"/>
        <w:strike w:val="0"/>
        <w:color w:val="000000"/>
        <w:sz w:val="22"/>
        <w:szCs w:val="22"/>
        <w:u w:val="none"/>
        <w:shd w:val="clear" w:color="auto" w:fill="auto"/>
        <w:vertAlign w:val="baseline"/>
      </w:rPr>
    </w:lvl>
  </w:abstractNum>
  <w:num w:numId="1" w16cid:durableId="1214807944">
    <w:abstractNumId w:val="3"/>
  </w:num>
  <w:num w:numId="2" w16cid:durableId="261381058">
    <w:abstractNumId w:val="2"/>
  </w:num>
  <w:num w:numId="3" w16cid:durableId="365525671">
    <w:abstractNumId w:val="0"/>
  </w:num>
  <w:num w:numId="4" w16cid:durableId="25744575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0C4B"/>
    <w:rsid w:val="004C293A"/>
    <w:rsid w:val="0057158C"/>
    <w:rsid w:val="00F50C4B"/>
    <w:rsid w:val="0143B27D"/>
    <w:rsid w:val="03AD77A9"/>
    <w:rsid w:val="0486F743"/>
    <w:rsid w:val="0D89AF63"/>
    <w:rsid w:val="146ED3F5"/>
    <w:rsid w:val="154532DB"/>
    <w:rsid w:val="154532DB"/>
    <w:rsid w:val="15885805"/>
    <w:rsid w:val="17DD1159"/>
    <w:rsid w:val="18AD99FC"/>
    <w:rsid w:val="1DC1567F"/>
    <w:rsid w:val="25190008"/>
    <w:rsid w:val="2A8093DD"/>
    <w:rsid w:val="2DD7C9CF"/>
    <w:rsid w:val="3DA35AE4"/>
    <w:rsid w:val="3DA35AE4"/>
    <w:rsid w:val="4A8881CD"/>
    <w:rsid w:val="4A8881CD"/>
    <w:rsid w:val="5CD6AB97"/>
    <w:rsid w:val="6844D84E"/>
    <w:rsid w:val="6B0E22BB"/>
    <w:rsid w:val="6BC7C3ED"/>
    <w:rsid w:val="6DA8D70E"/>
    <w:rsid w:val="6DCA1139"/>
    <w:rsid w:val="7103FF0C"/>
    <w:rsid w:val="72D151B8"/>
    <w:rsid w:val="7BF34C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9C65133"/>
  <w15:docId w15:val="{8793804C-CDBF-44DA-BF99-6605D898460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webSettings" Target="webSettings.xml" Id="rId4" /><Relationship Type="http://schemas.openxmlformats.org/officeDocument/2006/relationships/hyperlink" Target="https://www.google.com/search?q=about:blank" TargetMode="External" Id="R49472261ee944ec7" /><Relationship Type="http://schemas.openxmlformats.org/officeDocument/2006/relationships/image" Target="/media/image.png" Id="rId898191557" /><Relationship Type="http://schemas.openxmlformats.org/officeDocument/2006/relationships/image" Target="/media/image2.png" Id="rId1305634181" /><Relationship Type="http://schemas.openxmlformats.org/officeDocument/2006/relationships/image" Target="/media/image3.png" Id="rId1147128553" /><Relationship Type="http://schemas.openxmlformats.org/officeDocument/2006/relationships/image" Target="/media/image4.png" Id="rId1086958623" /><Relationship Type="http://schemas.openxmlformats.org/officeDocument/2006/relationships/image" Target="/media/image5.png" Id="rId605456387" /><Relationship Type="http://schemas.openxmlformats.org/officeDocument/2006/relationships/image" Target="/media/image6.png" Id="rId109849008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Ashish Khair</lastModifiedBy>
  <revision>2</revision>
  <dcterms:created xsi:type="dcterms:W3CDTF">2025-08-18T09:18:00.0000000Z</dcterms:created>
  <dcterms:modified xsi:type="dcterms:W3CDTF">2025-08-18T09:35:25.8214623Z</dcterms:modified>
</coreProperties>
</file>